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9344" w14:textId="7C9FB156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  <w:bookmarkStart w:id="0" w:name="_Hlk196822430"/>
      <w:bookmarkStart w:id="1" w:name="_Hlk196822348"/>
      <w:r w:rsidRPr="00DA7F32">
        <w:rPr>
          <w:rFonts w:cs="Arial"/>
          <w:noProof/>
          <w:color w:val="5B9BD5"/>
          <w:sz w:val="42"/>
          <w:szCs w:val="42"/>
          <w:lang w:val="en-US"/>
        </w:rPr>
        <w:drawing>
          <wp:anchor distT="0" distB="0" distL="114300" distR="114300" simplePos="0" relativeHeight="251659264" behindDoc="1" locked="1" layoutInCell="1" allowOverlap="1" wp14:anchorId="15631AF1" wp14:editId="732E37AF">
            <wp:simplePos x="0" y="0"/>
            <wp:positionH relativeFrom="page">
              <wp:posOffset>15875</wp:posOffset>
            </wp:positionH>
            <wp:positionV relativeFrom="page">
              <wp:posOffset>651510</wp:posOffset>
            </wp:positionV>
            <wp:extent cx="7559040" cy="4506595"/>
            <wp:effectExtent l="0" t="0" r="3810" b="8255"/>
            <wp:wrapNone/>
            <wp:docPr id="11" name="Frontpicture" descr="A group of wind turbines in the ocean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rontpicture" descr="A group of wind turbines in the ocean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4506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2AA7F6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09B1C175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478D7769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191EF68D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1D0A355B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3D3978D7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30BC9262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72E2F804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3E5BEB55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2E30F32D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0E0E2353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43E20A3D" w14:textId="77777777" w:rsidR="0078282F" w:rsidRPr="00DA7F32" w:rsidRDefault="0078282F" w:rsidP="00746CC2">
      <w:pPr>
        <w:spacing w:before="120" w:after="120" w:line="240" w:lineRule="auto"/>
        <w:jc w:val="center"/>
        <w:rPr>
          <w:rFonts w:cs="Arial"/>
          <w:b/>
          <w:bCs/>
          <w:sz w:val="28"/>
          <w:szCs w:val="28"/>
        </w:rPr>
      </w:pPr>
    </w:p>
    <w:p w14:paraId="42454F74" w14:textId="77777777" w:rsidR="0078282F" w:rsidRPr="00DA7F32" w:rsidRDefault="0078282F" w:rsidP="00D26407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tbl>
      <w:tblPr>
        <w:tblStyle w:val="Tabela-Siatka"/>
        <w:tblpPr w:leftFromText="142" w:rightFromText="142" w:vertAnchor="page" w:tblpX="426" w:tblpY="9136"/>
        <w:tblOverlap w:val="never"/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7C2B8B" w:rsidRPr="00DA7F32" w14:paraId="4809E6E1" w14:textId="77777777" w:rsidTr="00D1647B">
        <w:trPr>
          <w:trHeight w:val="396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31951638" w14:textId="5E2B5BEB" w:rsidR="00DA7F32" w:rsidRPr="0002651D" w:rsidRDefault="00DA7F32" w:rsidP="00DA7F32">
            <w:pPr>
              <w:pStyle w:val="Tytu"/>
              <w:spacing w:line="280" w:lineRule="atLeast"/>
              <w:rPr>
                <w:rFonts w:cs="Arial"/>
                <w:color w:val="auto"/>
                <w:sz w:val="48"/>
                <w:szCs w:val="48"/>
                <w:lang w:val="pl-PL"/>
              </w:rPr>
            </w:pPr>
            <w:r w:rsidRPr="0002651D">
              <w:rPr>
                <w:rFonts w:cs="Arial"/>
                <w:color w:val="auto"/>
                <w:sz w:val="48"/>
                <w:szCs w:val="48"/>
                <w:lang w:val="pl-PL"/>
              </w:rPr>
              <w:t xml:space="preserve">Załącznik </w:t>
            </w:r>
            <w:r w:rsidR="00AC32E5">
              <w:rPr>
                <w:rFonts w:cs="Arial"/>
                <w:color w:val="auto"/>
                <w:sz w:val="48"/>
                <w:szCs w:val="48"/>
                <w:lang w:val="pl-PL"/>
              </w:rPr>
              <w:t>7</w:t>
            </w:r>
            <w:r w:rsidRPr="0002651D">
              <w:rPr>
                <w:rFonts w:cs="Arial"/>
                <w:color w:val="auto"/>
                <w:sz w:val="48"/>
                <w:szCs w:val="48"/>
                <w:lang w:val="pl-PL"/>
              </w:rPr>
              <w:t xml:space="preserve"> – </w:t>
            </w:r>
            <w:r w:rsidR="00D4712A" w:rsidRPr="00D4712A">
              <w:rPr>
                <w:rFonts w:cs="Arial"/>
                <w:color w:val="auto"/>
                <w:sz w:val="48"/>
                <w:szCs w:val="48"/>
                <w:lang w:val="pl-PL"/>
              </w:rPr>
              <w:t xml:space="preserve">Raport </w:t>
            </w:r>
            <w:r w:rsidR="00601195">
              <w:rPr>
                <w:rFonts w:cs="Arial"/>
                <w:color w:val="auto"/>
                <w:sz w:val="48"/>
                <w:szCs w:val="48"/>
                <w:lang w:val="pl-PL"/>
              </w:rPr>
              <w:t>z postępu</w:t>
            </w:r>
            <w:r w:rsidR="00D4712A" w:rsidRPr="00D4712A">
              <w:rPr>
                <w:rFonts w:cs="Arial"/>
                <w:color w:val="auto"/>
                <w:sz w:val="48"/>
                <w:szCs w:val="48"/>
                <w:lang w:val="pl-PL"/>
              </w:rPr>
              <w:t xml:space="preserve"> </w:t>
            </w:r>
            <w:r w:rsidR="00AC32E5">
              <w:rPr>
                <w:rFonts w:cs="Arial"/>
                <w:color w:val="auto"/>
                <w:sz w:val="48"/>
                <w:szCs w:val="48"/>
                <w:lang w:val="pl-PL"/>
              </w:rPr>
              <w:t>Prac- wymagania</w:t>
            </w:r>
          </w:p>
          <w:p w14:paraId="3F8236B7" w14:textId="77777777" w:rsidR="00DA7F32" w:rsidRPr="0002651D" w:rsidRDefault="00DA7F32" w:rsidP="00DA7F32">
            <w:pPr>
              <w:pStyle w:val="Tytu"/>
              <w:spacing w:line="280" w:lineRule="atLeast"/>
              <w:rPr>
                <w:rFonts w:cs="Arial"/>
                <w:b w:val="0"/>
                <w:bCs/>
                <w:color w:val="auto"/>
                <w:sz w:val="48"/>
                <w:szCs w:val="48"/>
                <w:lang w:val="pl-PL"/>
              </w:rPr>
            </w:pPr>
          </w:p>
          <w:p w14:paraId="6B0BD66E" w14:textId="77777777" w:rsidR="007C2B8B" w:rsidRDefault="00DA7F32" w:rsidP="00DA7F32">
            <w:pPr>
              <w:pStyle w:val="Tytu"/>
              <w:spacing w:line="280" w:lineRule="atLeast"/>
              <w:rPr>
                <w:rFonts w:cs="Arial"/>
                <w:b w:val="0"/>
                <w:bCs/>
                <w:color w:val="auto"/>
                <w:sz w:val="32"/>
                <w:szCs w:val="32"/>
                <w:lang w:val="pl-PL"/>
              </w:rPr>
            </w:pPr>
            <w:r w:rsidRPr="0002651D">
              <w:rPr>
                <w:rFonts w:cs="Arial"/>
                <w:b w:val="0"/>
                <w:bCs/>
                <w:color w:val="auto"/>
                <w:sz w:val="32"/>
                <w:szCs w:val="32"/>
                <w:lang w:val="pl-PL"/>
              </w:rPr>
              <w:t xml:space="preserve">  </w:t>
            </w:r>
          </w:p>
          <w:p w14:paraId="442484DD" w14:textId="07BED5BC" w:rsidR="00DA7F32" w:rsidRPr="00DA7F32" w:rsidRDefault="00DA7F32" w:rsidP="00DA7F32">
            <w:pPr>
              <w:pStyle w:val="Podtytu"/>
              <w:rPr>
                <w:lang w:val="pl-PL"/>
              </w:rPr>
            </w:pPr>
          </w:p>
        </w:tc>
      </w:tr>
      <w:bookmarkEnd w:id="0"/>
      <w:bookmarkEnd w:id="1"/>
    </w:tbl>
    <w:p w14:paraId="28864552" w14:textId="77777777" w:rsidR="0078282F" w:rsidRDefault="0078282F" w:rsidP="00CC137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0141813A" w14:textId="77777777" w:rsidR="004938FD" w:rsidRDefault="004938FD" w:rsidP="00CC137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6C5D1D11" w14:textId="6C531D9A" w:rsidR="004938FD" w:rsidRPr="00DA7F32" w:rsidRDefault="004938FD" w:rsidP="00CC137D">
      <w:pPr>
        <w:spacing w:before="120" w:after="120" w:line="240" w:lineRule="auto"/>
        <w:rPr>
          <w:rFonts w:cs="Arial"/>
          <w:b/>
          <w:bCs/>
          <w:sz w:val="28"/>
          <w:szCs w:val="28"/>
        </w:rPr>
        <w:sectPr w:rsidR="004938FD" w:rsidRPr="00DA7F32" w:rsidSect="0078282F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567" w:right="1418" w:bottom="567" w:left="851" w:header="709" w:footer="709" w:gutter="0"/>
          <w:cols w:space="708"/>
          <w:titlePg/>
          <w:docGrid w:linePitch="360"/>
        </w:sectPr>
      </w:pPr>
    </w:p>
    <w:p w14:paraId="2F07E523" w14:textId="03D169F1" w:rsidR="008558B9" w:rsidRPr="00DA7F32" w:rsidRDefault="00D26407" w:rsidP="004938FD">
      <w:pPr>
        <w:pStyle w:val="Akapitzlist"/>
        <w:numPr>
          <w:ilvl w:val="0"/>
          <w:numId w:val="12"/>
        </w:numPr>
        <w:tabs>
          <w:tab w:val="left" w:pos="1663"/>
        </w:tabs>
        <w:spacing w:before="480" w:after="120"/>
        <w:ind w:left="714" w:hanging="357"/>
        <w:contextualSpacing w:val="0"/>
        <w:outlineLvl w:val="0"/>
        <w:rPr>
          <w:rFonts w:cs="Arial"/>
          <w:b/>
          <w:bCs/>
        </w:rPr>
      </w:pPr>
      <w:r w:rsidRPr="00DA7F32">
        <w:rPr>
          <w:rFonts w:cs="Arial"/>
          <w:b/>
          <w:bCs/>
        </w:rPr>
        <w:lastRenderedPageBreak/>
        <w:t xml:space="preserve">Raport </w:t>
      </w:r>
      <w:r w:rsidR="00601195">
        <w:rPr>
          <w:rFonts w:cs="Arial"/>
          <w:b/>
          <w:bCs/>
        </w:rPr>
        <w:t>z postępu</w:t>
      </w:r>
      <w:r w:rsidR="004938FD">
        <w:rPr>
          <w:rFonts w:cs="Arial"/>
          <w:b/>
          <w:bCs/>
        </w:rPr>
        <w:t xml:space="preserve"> </w:t>
      </w:r>
      <w:r w:rsidR="00AC32E5">
        <w:rPr>
          <w:rFonts w:cs="Arial"/>
          <w:b/>
          <w:bCs/>
        </w:rPr>
        <w:t>Prac</w:t>
      </w:r>
      <w:r w:rsidR="004938FD" w:rsidRPr="00DA7F32">
        <w:rPr>
          <w:rFonts w:cs="Arial"/>
          <w:b/>
          <w:bCs/>
        </w:rPr>
        <w:t xml:space="preserve"> </w:t>
      </w:r>
      <w:r w:rsidRPr="00DA7F32">
        <w:rPr>
          <w:rFonts w:cs="Arial"/>
          <w:b/>
          <w:bCs/>
        </w:rPr>
        <w:t>w szczególności powinien zawierać:</w:t>
      </w:r>
    </w:p>
    <w:p w14:paraId="099D5A81" w14:textId="201C7119" w:rsidR="00D26407" w:rsidRPr="00DA7F32" w:rsidRDefault="00D26407" w:rsidP="008558B9">
      <w:pPr>
        <w:pStyle w:val="Akapitzlist"/>
        <w:numPr>
          <w:ilvl w:val="0"/>
          <w:numId w:val="9"/>
        </w:numPr>
        <w:tabs>
          <w:tab w:val="left" w:pos="1663"/>
        </w:tabs>
        <w:rPr>
          <w:rFonts w:cs="Arial"/>
          <w:b/>
          <w:bCs/>
        </w:rPr>
      </w:pPr>
      <w:r w:rsidRPr="00DA7F32">
        <w:rPr>
          <w:rFonts w:cs="Arial"/>
        </w:rPr>
        <w:t>Schemat organizacyjny Projektu;</w:t>
      </w:r>
    </w:p>
    <w:p w14:paraId="74A5B039" w14:textId="4EC354F2" w:rsidR="00D26407" w:rsidRPr="00DA7F32" w:rsidRDefault="00D26407" w:rsidP="00D26407">
      <w:pPr>
        <w:pStyle w:val="Akapitzlist"/>
        <w:numPr>
          <w:ilvl w:val="0"/>
          <w:numId w:val="9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Listę podwykonawców;</w:t>
      </w:r>
    </w:p>
    <w:p w14:paraId="13665EBD" w14:textId="7F726BD8" w:rsidR="00D26407" w:rsidRPr="00DA7F32" w:rsidRDefault="00D26407" w:rsidP="00D26407">
      <w:pPr>
        <w:pStyle w:val="Akapitzlist"/>
        <w:numPr>
          <w:ilvl w:val="0"/>
          <w:numId w:val="9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Wykaz prac rozpoczętych i zakończonych w danym miesiącu;</w:t>
      </w:r>
    </w:p>
    <w:p w14:paraId="03776BCD" w14:textId="09461574" w:rsidR="00D26407" w:rsidRPr="00DA7F32" w:rsidRDefault="00D26407" w:rsidP="00D26407">
      <w:pPr>
        <w:pStyle w:val="Akapitzlist"/>
        <w:numPr>
          <w:ilvl w:val="0"/>
          <w:numId w:val="9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Analizę zgodności postępu </w:t>
      </w:r>
      <w:r w:rsidR="00FA430B">
        <w:rPr>
          <w:rFonts w:cs="Arial"/>
        </w:rPr>
        <w:t>Usług</w:t>
      </w:r>
      <w:r w:rsidR="00FA430B" w:rsidRPr="00DA7F32">
        <w:rPr>
          <w:rFonts w:cs="Arial"/>
        </w:rPr>
        <w:t xml:space="preserve"> </w:t>
      </w:r>
      <w:r w:rsidR="00FA430B">
        <w:rPr>
          <w:rFonts w:cs="Arial"/>
        </w:rPr>
        <w:t xml:space="preserve"> </w:t>
      </w:r>
      <w:r w:rsidRPr="00DA7F32">
        <w:rPr>
          <w:rFonts w:cs="Arial"/>
        </w:rPr>
        <w:t xml:space="preserve">Harmonogramem </w:t>
      </w:r>
      <w:r w:rsidR="00AA4585" w:rsidRPr="00DA7F32">
        <w:rPr>
          <w:rFonts w:cs="Arial"/>
        </w:rPr>
        <w:t>r</w:t>
      </w:r>
      <w:r w:rsidRPr="00DA7F32">
        <w:rPr>
          <w:rFonts w:cs="Arial"/>
        </w:rPr>
        <w:t>zeczowo-</w:t>
      </w:r>
      <w:r w:rsidR="00AA4585" w:rsidRPr="00DA7F32">
        <w:rPr>
          <w:rFonts w:cs="Arial"/>
        </w:rPr>
        <w:t>f</w:t>
      </w:r>
      <w:r w:rsidRPr="00DA7F32">
        <w:rPr>
          <w:rFonts w:cs="Arial"/>
        </w:rPr>
        <w:t>inansowym z opisem ewentualnych pojawiających się trudności oraz zastosowanych środkach zaradczych;</w:t>
      </w:r>
    </w:p>
    <w:p w14:paraId="176F47CE" w14:textId="2D26A5B0" w:rsidR="00D26407" w:rsidRDefault="00D26407" w:rsidP="00D26407">
      <w:pPr>
        <w:pStyle w:val="Akapitzlist"/>
        <w:numPr>
          <w:ilvl w:val="0"/>
          <w:numId w:val="9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Krótki i rzeczowy opis problemów powstałych w trakcie wykonywania </w:t>
      </w:r>
      <w:r w:rsidR="00AC32E5">
        <w:rPr>
          <w:rFonts w:cs="Arial"/>
        </w:rPr>
        <w:t>Prac</w:t>
      </w:r>
      <w:r w:rsidR="00FA430B" w:rsidRPr="00DA7F32">
        <w:rPr>
          <w:rFonts w:cs="Arial"/>
        </w:rPr>
        <w:t xml:space="preserve"> </w:t>
      </w:r>
      <w:r w:rsidRPr="00DA7F32">
        <w:rPr>
          <w:rFonts w:cs="Arial"/>
        </w:rPr>
        <w:t>wraz z propozycją działań, które należy podjąć w celu ich wyeliminowania;</w:t>
      </w:r>
    </w:p>
    <w:p w14:paraId="794B6D41" w14:textId="13D9E1E0" w:rsidR="00D26407" w:rsidRPr="00DA7F32" w:rsidRDefault="00D26407" w:rsidP="00F54577">
      <w:pPr>
        <w:pStyle w:val="Akapitzlist"/>
        <w:numPr>
          <w:ilvl w:val="0"/>
          <w:numId w:val="12"/>
        </w:numPr>
        <w:tabs>
          <w:tab w:val="left" w:pos="1663"/>
        </w:tabs>
        <w:spacing w:after="120"/>
        <w:contextualSpacing w:val="0"/>
        <w:outlineLvl w:val="0"/>
        <w:rPr>
          <w:rFonts w:cs="Arial"/>
          <w:b/>
          <w:bCs/>
        </w:rPr>
      </w:pPr>
      <w:r w:rsidRPr="00DA7F32">
        <w:rPr>
          <w:rFonts w:cs="Arial"/>
          <w:b/>
          <w:bCs/>
        </w:rPr>
        <w:t>Proponowany schemat Raportu:</w:t>
      </w:r>
    </w:p>
    <w:p w14:paraId="5DAB61D4" w14:textId="6084BE3A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Podsumowanie </w:t>
      </w:r>
      <w:r w:rsidR="00AC32E5">
        <w:rPr>
          <w:rFonts w:cs="Arial"/>
        </w:rPr>
        <w:t>realizacji Umowy</w:t>
      </w:r>
      <w:r w:rsidR="00AA4585" w:rsidRPr="00DA7F32">
        <w:rPr>
          <w:rFonts w:cs="Arial"/>
        </w:rPr>
        <w:t>;</w:t>
      </w:r>
    </w:p>
    <w:p w14:paraId="12D4EEBD" w14:textId="4FB5D454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Opis stanu zaawansowania </w:t>
      </w:r>
      <w:r w:rsidR="00AC32E5">
        <w:rPr>
          <w:rFonts w:cs="Arial"/>
        </w:rPr>
        <w:t>Prac</w:t>
      </w:r>
      <w:r w:rsidR="00FA430B">
        <w:rPr>
          <w:rFonts w:cs="Arial"/>
        </w:rPr>
        <w:t xml:space="preserve"> </w:t>
      </w:r>
      <w:r w:rsidRPr="00DA7F32">
        <w:rPr>
          <w:rFonts w:cs="Arial"/>
        </w:rPr>
        <w:t xml:space="preserve">w podziale na etapy realizacji </w:t>
      </w:r>
      <w:r w:rsidR="00AC32E5">
        <w:rPr>
          <w:rFonts w:cs="Arial"/>
        </w:rPr>
        <w:t>Prac</w:t>
      </w:r>
    </w:p>
    <w:p w14:paraId="38B891FA" w14:textId="4456EC7A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Postęp realizacji </w:t>
      </w:r>
      <w:r w:rsidR="00AC32E5">
        <w:rPr>
          <w:rFonts w:cs="Arial"/>
        </w:rPr>
        <w:t>Prac</w:t>
      </w:r>
      <w:r w:rsidR="00FA430B" w:rsidRPr="00DA7F32">
        <w:rPr>
          <w:rFonts w:cs="Arial"/>
        </w:rPr>
        <w:t xml:space="preserve"> </w:t>
      </w:r>
      <w:r w:rsidRPr="00DA7F32">
        <w:rPr>
          <w:rFonts w:cs="Arial"/>
        </w:rPr>
        <w:t xml:space="preserve">w podziale na etapy realizacji </w:t>
      </w:r>
      <w:r w:rsidR="00AC32E5">
        <w:rPr>
          <w:rFonts w:cs="Arial"/>
        </w:rPr>
        <w:t>Prac</w:t>
      </w:r>
      <w:r w:rsidR="00AA4585" w:rsidRPr="00DA7F32">
        <w:rPr>
          <w:rFonts w:cs="Arial"/>
        </w:rPr>
        <w:t>;</w:t>
      </w:r>
    </w:p>
    <w:p w14:paraId="1BC4EA7B" w14:textId="49929BD6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Opóźnienia</w:t>
      </w:r>
      <w:r w:rsidR="0006522D">
        <w:rPr>
          <w:rFonts w:cs="Arial"/>
        </w:rPr>
        <w:t xml:space="preserve"> lub ryzyko powstania opóźnienia</w:t>
      </w:r>
      <w:r w:rsidRPr="00DA7F32">
        <w:rPr>
          <w:rFonts w:cs="Arial"/>
        </w:rPr>
        <w:t xml:space="preserve"> w realizacji </w:t>
      </w:r>
      <w:r w:rsidR="00AC32E5">
        <w:rPr>
          <w:rFonts w:cs="Arial"/>
        </w:rPr>
        <w:t>Prac</w:t>
      </w:r>
      <w:r w:rsidR="00AA4585" w:rsidRPr="00DA7F32">
        <w:rPr>
          <w:rFonts w:cs="Arial"/>
        </w:rPr>
        <w:t>:</w:t>
      </w:r>
    </w:p>
    <w:p w14:paraId="6C642F2C" w14:textId="18713F3B" w:rsidR="00D26407" w:rsidRPr="00DA7F32" w:rsidRDefault="00D26407" w:rsidP="008558B9">
      <w:pPr>
        <w:pStyle w:val="Akapitzlist"/>
        <w:numPr>
          <w:ilvl w:val="1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Opóźnienia</w:t>
      </w:r>
      <w:r w:rsidR="0006522D">
        <w:rPr>
          <w:rFonts w:cs="Arial"/>
        </w:rPr>
        <w:t xml:space="preserve"> </w:t>
      </w:r>
      <w:r w:rsidR="0006522D" w:rsidRPr="0006522D">
        <w:rPr>
          <w:rFonts w:cs="Arial"/>
        </w:rPr>
        <w:t>lub ryzyko powstania opóźnienia</w:t>
      </w:r>
      <w:r w:rsidRPr="00DA7F32">
        <w:rPr>
          <w:rFonts w:cs="Arial"/>
        </w:rPr>
        <w:t xml:space="preserve"> w stosunku i ich przyczyny</w:t>
      </w:r>
    </w:p>
    <w:p w14:paraId="5A72978E" w14:textId="4169E4A6" w:rsidR="00D26407" w:rsidRPr="00DA7F32" w:rsidRDefault="00D26407" w:rsidP="008558B9">
      <w:pPr>
        <w:pStyle w:val="Akapitzlist"/>
        <w:numPr>
          <w:ilvl w:val="1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Propozycja planu naprawczego</w:t>
      </w:r>
    </w:p>
    <w:p w14:paraId="792D0411" w14:textId="544490E3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Zmiany w realizacji </w:t>
      </w:r>
      <w:r w:rsidR="00AC32E5">
        <w:rPr>
          <w:rFonts w:cs="Arial"/>
        </w:rPr>
        <w:t>Prac</w:t>
      </w:r>
      <w:r w:rsidR="00AA4585" w:rsidRPr="00DA7F32">
        <w:rPr>
          <w:rFonts w:cs="Arial"/>
        </w:rPr>
        <w:t>:</w:t>
      </w:r>
    </w:p>
    <w:p w14:paraId="4F01E614" w14:textId="6215F8AA" w:rsidR="00D26407" w:rsidRPr="00DA7F32" w:rsidRDefault="00D26407" w:rsidP="008558B9">
      <w:pPr>
        <w:pStyle w:val="Akapitzlist"/>
        <w:numPr>
          <w:ilvl w:val="1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Opis zmian w stosunku do zakresu objętego Umową i podstawa formalna tych zmian</w:t>
      </w:r>
      <w:r w:rsidR="00AA4585" w:rsidRPr="00DA7F32">
        <w:rPr>
          <w:rFonts w:cs="Arial"/>
        </w:rPr>
        <w:t>;</w:t>
      </w:r>
    </w:p>
    <w:p w14:paraId="423A0C5B" w14:textId="325329B0" w:rsidR="00D26407" w:rsidRPr="00AC32E5" w:rsidRDefault="00D26407" w:rsidP="00AC32E5">
      <w:pPr>
        <w:pStyle w:val="Akapitzlist"/>
        <w:numPr>
          <w:ilvl w:val="1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 xml:space="preserve">Wpływ zmian na realizację </w:t>
      </w:r>
      <w:r w:rsidR="00FA430B">
        <w:rPr>
          <w:rFonts w:cs="Arial"/>
        </w:rPr>
        <w:t>Umowy</w:t>
      </w:r>
      <w:r w:rsidR="00AA4585" w:rsidRPr="00DA7F32">
        <w:rPr>
          <w:rFonts w:cs="Arial"/>
        </w:rPr>
        <w:t>.</w:t>
      </w:r>
    </w:p>
    <w:p w14:paraId="47F8C664" w14:textId="5D6718CF" w:rsidR="00D26407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BHP</w:t>
      </w:r>
      <w:r w:rsidR="00AA4585" w:rsidRPr="00DA7F32">
        <w:rPr>
          <w:rFonts w:cs="Arial"/>
        </w:rPr>
        <w:t>.</w:t>
      </w:r>
    </w:p>
    <w:p w14:paraId="744F388E" w14:textId="572FAE91" w:rsidR="005F63F2" w:rsidRPr="00DA7F32" w:rsidRDefault="00D26407" w:rsidP="008558B9">
      <w:pPr>
        <w:pStyle w:val="Akapitzlist"/>
        <w:numPr>
          <w:ilvl w:val="0"/>
          <w:numId w:val="13"/>
        </w:numPr>
        <w:tabs>
          <w:tab w:val="left" w:pos="1663"/>
        </w:tabs>
        <w:rPr>
          <w:rFonts w:cs="Arial"/>
        </w:rPr>
      </w:pPr>
      <w:r w:rsidRPr="00DA7F32">
        <w:rPr>
          <w:rFonts w:cs="Arial"/>
        </w:rPr>
        <w:t>Inne</w:t>
      </w:r>
      <w:r w:rsidR="00AA4585" w:rsidRPr="00DA7F32">
        <w:rPr>
          <w:rFonts w:cs="Arial"/>
        </w:rPr>
        <w:t>.</w:t>
      </w:r>
    </w:p>
    <w:p w14:paraId="63A30327" w14:textId="77777777" w:rsidR="00D26407" w:rsidRPr="00DA7F32" w:rsidRDefault="00D26407" w:rsidP="00D26407">
      <w:pPr>
        <w:rPr>
          <w:rFonts w:cs="Arial"/>
        </w:rPr>
      </w:pPr>
    </w:p>
    <w:p w14:paraId="0CEA7030" w14:textId="77777777" w:rsidR="00D26407" w:rsidRPr="00DA7F32" w:rsidRDefault="00D26407" w:rsidP="00D26407">
      <w:pPr>
        <w:jc w:val="right"/>
        <w:rPr>
          <w:rFonts w:cs="Arial"/>
        </w:rPr>
      </w:pPr>
    </w:p>
    <w:sectPr w:rsidR="00D26407" w:rsidRPr="00DA7F32" w:rsidSect="00F70F0F">
      <w:pgSz w:w="11906" w:h="16838"/>
      <w:pgMar w:top="567" w:right="1418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91A6" w14:textId="77777777" w:rsidR="002B3CFF" w:rsidRDefault="002B3CFF" w:rsidP="004B63AD">
      <w:pPr>
        <w:spacing w:after="0" w:line="240" w:lineRule="auto"/>
      </w:pPr>
      <w:r>
        <w:separator/>
      </w:r>
    </w:p>
  </w:endnote>
  <w:endnote w:type="continuationSeparator" w:id="0">
    <w:p w14:paraId="01C6A703" w14:textId="77777777" w:rsidR="002B3CFF" w:rsidRDefault="002B3CFF" w:rsidP="004B63AD">
      <w:pPr>
        <w:spacing w:after="0" w:line="240" w:lineRule="auto"/>
      </w:pPr>
      <w:r>
        <w:continuationSeparator/>
      </w:r>
    </w:p>
  </w:endnote>
  <w:endnote w:type="continuationNotice" w:id="1">
    <w:p w14:paraId="06E61AFA" w14:textId="77777777" w:rsidR="002B3CFF" w:rsidRDefault="002B3C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ppins Light"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8C9" w14:textId="6C000A33" w:rsidR="00A76C92" w:rsidRPr="00DA7F32" w:rsidRDefault="00000000" w:rsidP="00B643A9">
    <w:pPr>
      <w:pStyle w:val="Stopka"/>
      <w:jc w:val="right"/>
      <w:rPr>
        <w:rFonts w:cs="Arial"/>
      </w:rPr>
    </w:pPr>
    <w:sdt>
      <w:sdtPr>
        <w:id w:val="-1446385322"/>
        <w:docPartObj>
          <w:docPartGallery w:val="Page Numbers (Bottom of Page)"/>
          <w:docPartUnique/>
        </w:docPartObj>
      </w:sdtPr>
      <w:sdtEndPr>
        <w:rPr>
          <w:rFonts w:cs="Arial"/>
        </w:rPr>
      </w:sdtEndPr>
      <w:sdtContent>
        <w:sdt>
          <w:sdtPr>
            <w:rPr>
              <w:rFonts w:cs="Arial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4325BE" w:rsidRPr="00DA7F32">
              <w:rPr>
                <w:rFonts w:cs="Arial"/>
                <w:sz w:val="20"/>
                <w:szCs w:val="20"/>
              </w:rPr>
              <w:t>Strona</w:t>
            </w:r>
            <w:r w:rsidR="00A76C92" w:rsidRPr="00DA7F32">
              <w:rPr>
                <w:rFonts w:cs="Arial"/>
                <w:sz w:val="20"/>
                <w:szCs w:val="20"/>
              </w:rPr>
              <w:t xml:space="preserve"> </w: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begin"/>
            </w:r>
            <w:r w:rsidR="00A76C92" w:rsidRPr="00DA7F32">
              <w:rPr>
                <w:rFonts w:cs="Arial"/>
                <w:bCs/>
                <w:sz w:val="20"/>
                <w:szCs w:val="20"/>
              </w:rPr>
              <w:instrText>PAGE</w:instrTex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863A36" w:rsidRPr="00DA7F32">
              <w:rPr>
                <w:rFonts w:cs="Arial"/>
                <w:bCs/>
                <w:noProof/>
                <w:sz w:val="20"/>
                <w:szCs w:val="20"/>
              </w:rPr>
              <w:t>2</w: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end"/>
            </w:r>
            <w:r w:rsidR="005C716B" w:rsidRPr="00DA7F32">
              <w:rPr>
                <w:rFonts w:cs="Arial"/>
                <w:sz w:val="20"/>
                <w:szCs w:val="20"/>
              </w:rPr>
              <w:t>/</w: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begin"/>
            </w:r>
            <w:r w:rsidR="00A76C92" w:rsidRPr="00DA7F32">
              <w:rPr>
                <w:rFonts w:cs="Arial"/>
                <w:bCs/>
                <w:sz w:val="20"/>
                <w:szCs w:val="20"/>
              </w:rPr>
              <w:instrText>NUMPAGES</w:instrTex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863A36" w:rsidRPr="00DA7F32">
              <w:rPr>
                <w:rFonts w:cs="Arial"/>
                <w:bCs/>
                <w:noProof/>
                <w:sz w:val="20"/>
                <w:szCs w:val="20"/>
              </w:rPr>
              <w:t>2</w:t>
            </w:r>
            <w:r w:rsidR="00A76C92" w:rsidRPr="00DA7F32">
              <w:rPr>
                <w:rFonts w:cs="Arial"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39DA" w14:textId="77777777" w:rsidR="002B3CFF" w:rsidRDefault="002B3CFF" w:rsidP="004B63AD">
      <w:pPr>
        <w:spacing w:after="0" w:line="240" w:lineRule="auto"/>
      </w:pPr>
      <w:r>
        <w:separator/>
      </w:r>
    </w:p>
  </w:footnote>
  <w:footnote w:type="continuationSeparator" w:id="0">
    <w:p w14:paraId="6E829C59" w14:textId="77777777" w:rsidR="002B3CFF" w:rsidRDefault="002B3CFF" w:rsidP="004B63AD">
      <w:pPr>
        <w:spacing w:after="0" w:line="240" w:lineRule="auto"/>
      </w:pPr>
      <w:r>
        <w:continuationSeparator/>
      </w:r>
    </w:p>
  </w:footnote>
  <w:footnote w:type="continuationNotice" w:id="1">
    <w:p w14:paraId="71B658F2" w14:textId="77777777" w:rsidR="002B3CFF" w:rsidRDefault="002B3C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77F8" w14:textId="09B9EEC5" w:rsidR="00CB24E6" w:rsidRDefault="00CB24E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D09BC4E" wp14:editId="77E0D19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57505"/>
              <wp:effectExtent l="0" t="0" r="0" b="4445"/>
              <wp:wrapNone/>
              <wp:docPr id="1616173813" name="Pole tekstowe 2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F2B2B5" w14:textId="5EBE8C10" w:rsidR="00CB24E6" w:rsidRPr="00CB24E6" w:rsidRDefault="00CB24E6" w:rsidP="00CB24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B24E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9BC4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Baltica" style="position:absolute;margin-left:129.65pt;margin-top:0;width:180.85pt;height:28.15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" filled="f" stroked="f">
              <v:textbox style="mso-fit-shape-to-text:t" inset="0,15pt,20pt,0">
                <w:txbxContent>
                  <w:p w14:paraId="29F2B2B5" w14:textId="5EBE8C10" w:rsidR="00CB24E6" w:rsidRPr="00CB24E6" w:rsidRDefault="00CB24E6" w:rsidP="00CB24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B24E6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FBE1" w14:textId="43DE0AA6" w:rsidR="00B76858" w:rsidRDefault="00CB24E6" w:rsidP="00601195">
    <w:pPr>
      <w:pStyle w:val="Nagwek"/>
      <w:rPr>
        <w:color w:val="FF0000"/>
        <w:lang w:val="en-GB"/>
      </w:rPr>
    </w:pPr>
    <w:r>
      <w:rPr>
        <w:noProof/>
        <w:color w:val="FF0000"/>
        <w:lang w:val="en-GB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384B685C" wp14:editId="1AACE117">
              <wp:simplePos x="54102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57505"/>
              <wp:effectExtent l="0" t="0" r="0" b="4445"/>
              <wp:wrapNone/>
              <wp:docPr id="239398449" name="Pole tekstowe 3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B90160" w14:textId="2F768D0D" w:rsidR="00CB24E6" w:rsidRPr="00CB24E6" w:rsidRDefault="00CB24E6" w:rsidP="00CB24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B24E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B685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PGE Baltica" style="position:absolute;left:0;text-align:left;margin-left:129.65pt;margin-top:0;width:180.85pt;height:28.1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" filled="f" stroked="f">
              <v:textbox style="mso-fit-shape-to-text:t" inset="0,15pt,20pt,0">
                <w:txbxContent>
                  <w:p w14:paraId="17B90160" w14:textId="2F768D0D" w:rsidR="00CB24E6" w:rsidRPr="00CB24E6" w:rsidRDefault="00CB24E6" w:rsidP="00CB24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B24E6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EFDF987" w14:textId="06BAD27F" w:rsidR="00F56179" w:rsidRPr="00BE105E" w:rsidRDefault="00F56179" w:rsidP="00F56179">
    <w:pPr>
      <w:pStyle w:val="Nagwek"/>
      <w:jc w:val="center"/>
      <w:rPr>
        <w:color w:val="FF000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483C" w14:textId="7E02D510" w:rsidR="0078282F" w:rsidRDefault="00CB24E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E29BC0A" wp14:editId="4BECEA1A">
              <wp:simplePos x="54102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296795" cy="357505"/>
              <wp:effectExtent l="0" t="0" r="0" b="4445"/>
              <wp:wrapNone/>
              <wp:docPr id="694013326" name="Pole tekstowe 1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C91BE4" w14:textId="3D3FA9DC" w:rsidR="00CB24E6" w:rsidRPr="00CB24E6" w:rsidRDefault="00CB24E6" w:rsidP="00CB24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B24E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9BC0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Baltica" style="position:absolute;margin-left:129.65pt;margin-top:0;width:180.85pt;height:28.1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" filled="f" stroked="f">
              <v:textbox style="mso-fit-shape-to-text:t" inset="0,15pt,20pt,0">
                <w:txbxContent>
                  <w:p w14:paraId="0BC91BE4" w14:textId="3D3FA9DC" w:rsidR="00CB24E6" w:rsidRPr="00CB24E6" w:rsidRDefault="00CB24E6" w:rsidP="00CB24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B24E6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89E"/>
    <w:multiLevelType w:val="hybridMultilevel"/>
    <w:tmpl w:val="34E22BB2"/>
    <w:lvl w:ilvl="0" w:tplc="B8E2493E">
      <w:start w:val="1"/>
      <w:numFmt w:val="decimal"/>
      <w:lvlText w:val="%1."/>
      <w:lvlJc w:val="left"/>
      <w:pPr>
        <w:ind w:left="1068" w:hanging="360"/>
      </w:pPr>
      <w:rPr>
        <w:rFonts w:ascii="Poppins Light" w:eastAsiaTheme="minorHAnsi" w:hAnsi="Poppins Light" w:cs="Poppins Ligh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2A1D1F"/>
    <w:multiLevelType w:val="hybridMultilevel"/>
    <w:tmpl w:val="4E7430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46129"/>
    <w:multiLevelType w:val="hybridMultilevel"/>
    <w:tmpl w:val="48AEC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60B3F"/>
    <w:multiLevelType w:val="multilevel"/>
    <w:tmpl w:val="667ADAE2"/>
    <w:lvl w:ilvl="0">
      <w:start w:val="1"/>
      <w:numFmt w:val="decimal"/>
      <w:lvlText w:val="%1."/>
      <w:lvlJc w:val="left"/>
      <w:pPr>
        <w:ind w:left="2028" w:hanging="16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16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8" w:hanging="166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8" w:hanging="16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8" w:hanging="166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8" w:hanging="166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AB43EC5"/>
    <w:multiLevelType w:val="hybridMultilevel"/>
    <w:tmpl w:val="29C850CA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865C0C"/>
    <w:multiLevelType w:val="hybridMultilevel"/>
    <w:tmpl w:val="E7BE2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C740F"/>
    <w:multiLevelType w:val="hybridMultilevel"/>
    <w:tmpl w:val="00B0C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65ED0"/>
    <w:multiLevelType w:val="hybridMultilevel"/>
    <w:tmpl w:val="5E08BEC4"/>
    <w:lvl w:ilvl="0" w:tplc="1FD0D46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F7CED"/>
    <w:multiLevelType w:val="hybridMultilevel"/>
    <w:tmpl w:val="435A2EEA"/>
    <w:lvl w:ilvl="0" w:tplc="DBA020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007AD"/>
    <w:multiLevelType w:val="hybridMultilevel"/>
    <w:tmpl w:val="5490B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A1A01"/>
    <w:multiLevelType w:val="hybridMultilevel"/>
    <w:tmpl w:val="0B2AB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5049E"/>
    <w:multiLevelType w:val="hybridMultilevel"/>
    <w:tmpl w:val="BCDCEFDA"/>
    <w:lvl w:ilvl="0" w:tplc="1EDE994E">
      <w:start w:val="1"/>
      <w:numFmt w:val="decimal"/>
      <w:lvlText w:val="%1."/>
      <w:lvlJc w:val="left"/>
      <w:pPr>
        <w:ind w:left="2028" w:hanging="16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8638C"/>
    <w:multiLevelType w:val="hybridMultilevel"/>
    <w:tmpl w:val="255C8B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321309">
    <w:abstractNumId w:val="12"/>
  </w:num>
  <w:num w:numId="2" w16cid:durableId="783236052">
    <w:abstractNumId w:val="9"/>
  </w:num>
  <w:num w:numId="3" w16cid:durableId="1143355679">
    <w:abstractNumId w:val="2"/>
  </w:num>
  <w:num w:numId="4" w16cid:durableId="1173951823">
    <w:abstractNumId w:val="1"/>
  </w:num>
  <w:num w:numId="5" w16cid:durableId="1475949242">
    <w:abstractNumId w:val="10"/>
  </w:num>
  <w:num w:numId="6" w16cid:durableId="574896891">
    <w:abstractNumId w:val="8"/>
  </w:num>
  <w:num w:numId="7" w16cid:durableId="1662805719">
    <w:abstractNumId w:val="5"/>
  </w:num>
  <w:num w:numId="8" w16cid:durableId="366835946">
    <w:abstractNumId w:val="6"/>
  </w:num>
  <w:num w:numId="9" w16cid:durableId="396588216">
    <w:abstractNumId w:val="0"/>
  </w:num>
  <w:num w:numId="10" w16cid:durableId="1981497515">
    <w:abstractNumId w:val="11"/>
  </w:num>
  <w:num w:numId="11" w16cid:durableId="1464737646">
    <w:abstractNumId w:val="3"/>
  </w:num>
  <w:num w:numId="12" w16cid:durableId="1659073081">
    <w:abstractNumId w:val="7"/>
  </w:num>
  <w:num w:numId="13" w16cid:durableId="1222011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1NDU1MjQ3BxJmlko6SsGpxcWZ+XkgBYa1AFcB3SMsAAAA"/>
  </w:docVars>
  <w:rsids>
    <w:rsidRoot w:val="00050A67"/>
    <w:rsid w:val="000033FA"/>
    <w:rsid w:val="000217F6"/>
    <w:rsid w:val="00024EB2"/>
    <w:rsid w:val="000279DB"/>
    <w:rsid w:val="0003068F"/>
    <w:rsid w:val="000314B1"/>
    <w:rsid w:val="00031BB0"/>
    <w:rsid w:val="00037830"/>
    <w:rsid w:val="00044CD0"/>
    <w:rsid w:val="00050A67"/>
    <w:rsid w:val="00053566"/>
    <w:rsid w:val="00057AA2"/>
    <w:rsid w:val="0006522D"/>
    <w:rsid w:val="00067A3E"/>
    <w:rsid w:val="00076E7A"/>
    <w:rsid w:val="000966F8"/>
    <w:rsid w:val="0009755A"/>
    <w:rsid w:val="000A3ABD"/>
    <w:rsid w:val="000B3B3C"/>
    <w:rsid w:val="000C6DDC"/>
    <w:rsid w:val="000D43B4"/>
    <w:rsid w:val="000E5CCD"/>
    <w:rsid w:val="000F0B58"/>
    <w:rsid w:val="001007A1"/>
    <w:rsid w:val="001040B4"/>
    <w:rsid w:val="00105BA8"/>
    <w:rsid w:val="00113A9B"/>
    <w:rsid w:val="00114307"/>
    <w:rsid w:val="00117A24"/>
    <w:rsid w:val="00133021"/>
    <w:rsid w:val="0013366C"/>
    <w:rsid w:val="00137C30"/>
    <w:rsid w:val="00157915"/>
    <w:rsid w:val="00161750"/>
    <w:rsid w:val="00164353"/>
    <w:rsid w:val="0018021F"/>
    <w:rsid w:val="00197512"/>
    <w:rsid w:val="00197FFE"/>
    <w:rsid w:val="001A54FF"/>
    <w:rsid w:val="001A6256"/>
    <w:rsid w:val="001A7890"/>
    <w:rsid w:val="001C1D5A"/>
    <w:rsid w:val="001C4868"/>
    <w:rsid w:val="001D06E5"/>
    <w:rsid w:val="001E1F35"/>
    <w:rsid w:val="001F40AF"/>
    <w:rsid w:val="002105E3"/>
    <w:rsid w:val="00221BA2"/>
    <w:rsid w:val="00227A49"/>
    <w:rsid w:val="00233292"/>
    <w:rsid w:val="00241EA6"/>
    <w:rsid w:val="0024507E"/>
    <w:rsid w:val="00252F78"/>
    <w:rsid w:val="00262CD9"/>
    <w:rsid w:val="00264075"/>
    <w:rsid w:val="00280D71"/>
    <w:rsid w:val="00281944"/>
    <w:rsid w:val="00283294"/>
    <w:rsid w:val="00291B3C"/>
    <w:rsid w:val="002A5E09"/>
    <w:rsid w:val="002B2831"/>
    <w:rsid w:val="002B3CFF"/>
    <w:rsid w:val="002C3F73"/>
    <w:rsid w:val="002C40DE"/>
    <w:rsid w:val="002C7B13"/>
    <w:rsid w:val="002E3313"/>
    <w:rsid w:val="002E3402"/>
    <w:rsid w:val="002F3D75"/>
    <w:rsid w:val="002F59D4"/>
    <w:rsid w:val="00322611"/>
    <w:rsid w:val="0034034A"/>
    <w:rsid w:val="003550EB"/>
    <w:rsid w:val="00363528"/>
    <w:rsid w:val="00373783"/>
    <w:rsid w:val="00384E2C"/>
    <w:rsid w:val="00385835"/>
    <w:rsid w:val="00390134"/>
    <w:rsid w:val="003919FA"/>
    <w:rsid w:val="003A2387"/>
    <w:rsid w:val="003C00CB"/>
    <w:rsid w:val="003C03C9"/>
    <w:rsid w:val="003E2013"/>
    <w:rsid w:val="00401425"/>
    <w:rsid w:val="00403C5B"/>
    <w:rsid w:val="004139A9"/>
    <w:rsid w:val="00422853"/>
    <w:rsid w:val="004325BE"/>
    <w:rsid w:val="0044352E"/>
    <w:rsid w:val="004450DF"/>
    <w:rsid w:val="00450DC0"/>
    <w:rsid w:val="00451F4E"/>
    <w:rsid w:val="004531CA"/>
    <w:rsid w:val="0046121A"/>
    <w:rsid w:val="00464255"/>
    <w:rsid w:val="00464A20"/>
    <w:rsid w:val="0047745C"/>
    <w:rsid w:val="004938FD"/>
    <w:rsid w:val="00496513"/>
    <w:rsid w:val="004A31A1"/>
    <w:rsid w:val="004A608F"/>
    <w:rsid w:val="004A7797"/>
    <w:rsid w:val="004B5773"/>
    <w:rsid w:val="004B63AD"/>
    <w:rsid w:val="004D1AF7"/>
    <w:rsid w:val="004D3308"/>
    <w:rsid w:val="004D4ED1"/>
    <w:rsid w:val="004E7405"/>
    <w:rsid w:val="004F581A"/>
    <w:rsid w:val="00501351"/>
    <w:rsid w:val="00501566"/>
    <w:rsid w:val="005037F0"/>
    <w:rsid w:val="005144FE"/>
    <w:rsid w:val="00514FE6"/>
    <w:rsid w:val="005233F3"/>
    <w:rsid w:val="00536581"/>
    <w:rsid w:val="005369FF"/>
    <w:rsid w:val="005403A9"/>
    <w:rsid w:val="0054333B"/>
    <w:rsid w:val="0054478F"/>
    <w:rsid w:val="005630B4"/>
    <w:rsid w:val="00577D6E"/>
    <w:rsid w:val="005828D1"/>
    <w:rsid w:val="00586974"/>
    <w:rsid w:val="00586CBD"/>
    <w:rsid w:val="005A12B0"/>
    <w:rsid w:val="005B35B8"/>
    <w:rsid w:val="005C716B"/>
    <w:rsid w:val="005E03D7"/>
    <w:rsid w:val="005F63F2"/>
    <w:rsid w:val="005F7CBE"/>
    <w:rsid w:val="00601195"/>
    <w:rsid w:val="006036C6"/>
    <w:rsid w:val="00603D6B"/>
    <w:rsid w:val="00605255"/>
    <w:rsid w:val="00615CCA"/>
    <w:rsid w:val="006245E9"/>
    <w:rsid w:val="00637CED"/>
    <w:rsid w:val="00642EF0"/>
    <w:rsid w:val="00654F42"/>
    <w:rsid w:val="00663FD7"/>
    <w:rsid w:val="006715A5"/>
    <w:rsid w:val="00673FCF"/>
    <w:rsid w:val="006858FE"/>
    <w:rsid w:val="006976CE"/>
    <w:rsid w:val="006B16EC"/>
    <w:rsid w:val="006B7394"/>
    <w:rsid w:val="006C1E64"/>
    <w:rsid w:val="006D0251"/>
    <w:rsid w:val="006E11DF"/>
    <w:rsid w:val="00702879"/>
    <w:rsid w:val="00703B8A"/>
    <w:rsid w:val="00703CC0"/>
    <w:rsid w:val="007101C0"/>
    <w:rsid w:val="00711D2B"/>
    <w:rsid w:val="00720277"/>
    <w:rsid w:val="00723DB4"/>
    <w:rsid w:val="00740FF5"/>
    <w:rsid w:val="00746CC2"/>
    <w:rsid w:val="00752B22"/>
    <w:rsid w:val="007706F7"/>
    <w:rsid w:val="00774915"/>
    <w:rsid w:val="0078282F"/>
    <w:rsid w:val="00783E79"/>
    <w:rsid w:val="007963F4"/>
    <w:rsid w:val="007A15F4"/>
    <w:rsid w:val="007A6962"/>
    <w:rsid w:val="007B6F5E"/>
    <w:rsid w:val="007C0452"/>
    <w:rsid w:val="007C2B8B"/>
    <w:rsid w:val="007C3A7F"/>
    <w:rsid w:val="007C7662"/>
    <w:rsid w:val="007D4955"/>
    <w:rsid w:val="007D4F50"/>
    <w:rsid w:val="007F0251"/>
    <w:rsid w:val="007F172F"/>
    <w:rsid w:val="007F2FD5"/>
    <w:rsid w:val="00800408"/>
    <w:rsid w:val="00806494"/>
    <w:rsid w:val="00811388"/>
    <w:rsid w:val="00815D66"/>
    <w:rsid w:val="00815FD0"/>
    <w:rsid w:val="0081736B"/>
    <w:rsid w:val="008224F3"/>
    <w:rsid w:val="00851135"/>
    <w:rsid w:val="00855735"/>
    <w:rsid w:val="008558B9"/>
    <w:rsid w:val="0085679F"/>
    <w:rsid w:val="00856FAB"/>
    <w:rsid w:val="00863A36"/>
    <w:rsid w:val="008814BF"/>
    <w:rsid w:val="008865F6"/>
    <w:rsid w:val="00896EB5"/>
    <w:rsid w:val="008A0DC5"/>
    <w:rsid w:val="008B6C28"/>
    <w:rsid w:val="008B6FAF"/>
    <w:rsid w:val="008B716A"/>
    <w:rsid w:val="008C1C01"/>
    <w:rsid w:val="008C291D"/>
    <w:rsid w:val="008D2C0B"/>
    <w:rsid w:val="008D3098"/>
    <w:rsid w:val="008E7AD5"/>
    <w:rsid w:val="008F0DE9"/>
    <w:rsid w:val="008F726F"/>
    <w:rsid w:val="0090647C"/>
    <w:rsid w:val="00916900"/>
    <w:rsid w:val="0092057C"/>
    <w:rsid w:val="009565FF"/>
    <w:rsid w:val="0096254F"/>
    <w:rsid w:val="00974E75"/>
    <w:rsid w:val="00993B8A"/>
    <w:rsid w:val="009B7D3E"/>
    <w:rsid w:val="009C436F"/>
    <w:rsid w:val="009D1F6E"/>
    <w:rsid w:val="009D32BC"/>
    <w:rsid w:val="009D3CB2"/>
    <w:rsid w:val="00A0214D"/>
    <w:rsid w:val="00A17442"/>
    <w:rsid w:val="00A42F6A"/>
    <w:rsid w:val="00A4361E"/>
    <w:rsid w:val="00A462D5"/>
    <w:rsid w:val="00A527F4"/>
    <w:rsid w:val="00A529CD"/>
    <w:rsid w:val="00A63436"/>
    <w:rsid w:val="00A66FC0"/>
    <w:rsid w:val="00A715BB"/>
    <w:rsid w:val="00A74B49"/>
    <w:rsid w:val="00A754BA"/>
    <w:rsid w:val="00A76C92"/>
    <w:rsid w:val="00AA4585"/>
    <w:rsid w:val="00AC09E5"/>
    <w:rsid w:val="00AC32E5"/>
    <w:rsid w:val="00AD0484"/>
    <w:rsid w:val="00AD0A27"/>
    <w:rsid w:val="00AE3BDE"/>
    <w:rsid w:val="00AE554F"/>
    <w:rsid w:val="00AE56A3"/>
    <w:rsid w:val="00B011D8"/>
    <w:rsid w:val="00B1772A"/>
    <w:rsid w:val="00B22095"/>
    <w:rsid w:val="00B40170"/>
    <w:rsid w:val="00B46CE9"/>
    <w:rsid w:val="00B643A9"/>
    <w:rsid w:val="00B76858"/>
    <w:rsid w:val="00B90221"/>
    <w:rsid w:val="00B94DA4"/>
    <w:rsid w:val="00BB10A8"/>
    <w:rsid w:val="00BC0C71"/>
    <w:rsid w:val="00BC5011"/>
    <w:rsid w:val="00BD1616"/>
    <w:rsid w:val="00BE105E"/>
    <w:rsid w:val="00BE3A54"/>
    <w:rsid w:val="00C0321C"/>
    <w:rsid w:val="00C03507"/>
    <w:rsid w:val="00C03F71"/>
    <w:rsid w:val="00C17532"/>
    <w:rsid w:val="00C200FC"/>
    <w:rsid w:val="00C25C16"/>
    <w:rsid w:val="00C26126"/>
    <w:rsid w:val="00C30501"/>
    <w:rsid w:val="00C71345"/>
    <w:rsid w:val="00C71A77"/>
    <w:rsid w:val="00C7417C"/>
    <w:rsid w:val="00C75382"/>
    <w:rsid w:val="00C76D0C"/>
    <w:rsid w:val="00C97668"/>
    <w:rsid w:val="00CA0458"/>
    <w:rsid w:val="00CA0FDB"/>
    <w:rsid w:val="00CA5EBE"/>
    <w:rsid w:val="00CB24E6"/>
    <w:rsid w:val="00CC04EB"/>
    <w:rsid w:val="00CC137D"/>
    <w:rsid w:val="00CC2290"/>
    <w:rsid w:val="00CE30F9"/>
    <w:rsid w:val="00CE369A"/>
    <w:rsid w:val="00CE3E81"/>
    <w:rsid w:val="00CF6E06"/>
    <w:rsid w:val="00D01DED"/>
    <w:rsid w:val="00D03E25"/>
    <w:rsid w:val="00D060C5"/>
    <w:rsid w:val="00D104A3"/>
    <w:rsid w:val="00D229AA"/>
    <w:rsid w:val="00D26407"/>
    <w:rsid w:val="00D35269"/>
    <w:rsid w:val="00D4712A"/>
    <w:rsid w:val="00D5073A"/>
    <w:rsid w:val="00D612AA"/>
    <w:rsid w:val="00D8029A"/>
    <w:rsid w:val="00D85914"/>
    <w:rsid w:val="00DA4270"/>
    <w:rsid w:val="00DA4658"/>
    <w:rsid w:val="00DA7F32"/>
    <w:rsid w:val="00DB432D"/>
    <w:rsid w:val="00DB4E08"/>
    <w:rsid w:val="00DD175F"/>
    <w:rsid w:val="00DE4E3B"/>
    <w:rsid w:val="00DF0013"/>
    <w:rsid w:val="00DF0E60"/>
    <w:rsid w:val="00DF42EC"/>
    <w:rsid w:val="00DF4EE2"/>
    <w:rsid w:val="00DF5FA7"/>
    <w:rsid w:val="00DF6744"/>
    <w:rsid w:val="00E10860"/>
    <w:rsid w:val="00E154A6"/>
    <w:rsid w:val="00E22A61"/>
    <w:rsid w:val="00E434A7"/>
    <w:rsid w:val="00E43860"/>
    <w:rsid w:val="00E45D53"/>
    <w:rsid w:val="00E46164"/>
    <w:rsid w:val="00E55187"/>
    <w:rsid w:val="00E5642D"/>
    <w:rsid w:val="00E61349"/>
    <w:rsid w:val="00E73BD7"/>
    <w:rsid w:val="00E9266B"/>
    <w:rsid w:val="00E956ED"/>
    <w:rsid w:val="00EA063D"/>
    <w:rsid w:val="00EA085A"/>
    <w:rsid w:val="00EA2CE7"/>
    <w:rsid w:val="00EC14D3"/>
    <w:rsid w:val="00EC2599"/>
    <w:rsid w:val="00ED15F3"/>
    <w:rsid w:val="00ED18B9"/>
    <w:rsid w:val="00ED1E0E"/>
    <w:rsid w:val="00ED3655"/>
    <w:rsid w:val="00EE4330"/>
    <w:rsid w:val="00EE43C4"/>
    <w:rsid w:val="00EE5CAC"/>
    <w:rsid w:val="00EF121A"/>
    <w:rsid w:val="00F050DA"/>
    <w:rsid w:val="00F12134"/>
    <w:rsid w:val="00F13DEC"/>
    <w:rsid w:val="00F212D3"/>
    <w:rsid w:val="00F30D0D"/>
    <w:rsid w:val="00F331F8"/>
    <w:rsid w:val="00F43E40"/>
    <w:rsid w:val="00F45665"/>
    <w:rsid w:val="00F54577"/>
    <w:rsid w:val="00F5462C"/>
    <w:rsid w:val="00F54837"/>
    <w:rsid w:val="00F56179"/>
    <w:rsid w:val="00F66033"/>
    <w:rsid w:val="00F70F0F"/>
    <w:rsid w:val="00F84F2F"/>
    <w:rsid w:val="00F853F0"/>
    <w:rsid w:val="00F87727"/>
    <w:rsid w:val="00F91A06"/>
    <w:rsid w:val="00F95280"/>
    <w:rsid w:val="00FA430B"/>
    <w:rsid w:val="00FA461C"/>
    <w:rsid w:val="00FC6F19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49E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858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F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0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Nagłowek 3,EST_akapit z listą,Styl 1,List1,List bullet ISO,1_literowka,Literowanie,Punktowanie,1) AaA,RR PGE Akapit z listą,1_literowka Znak Znak,Literowanie Znak Znak,RR PGE Akapit z listą Znak Znak,Preambuła,lp1"/>
    <w:basedOn w:val="Normalny"/>
    <w:link w:val="AkapitzlistZnak"/>
    <w:uiPriority w:val="34"/>
    <w:qFormat/>
    <w:rsid w:val="00A66F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6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3AD"/>
  </w:style>
  <w:style w:type="paragraph" w:styleId="Stopka">
    <w:name w:val="footer"/>
    <w:basedOn w:val="Normalny"/>
    <w:link w:val="StopkaZnak"/>
    <w:uiPriority w:val="99"/>
    <w:unhideWhenUsed/>
    <w:rsid w:val="004B6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3AD"/>
  </w:style>
  <w:style w:type="character" w:styleId="Tekstzastpczy">
    <w:name w:val="Placeholder Text"/>
    <w:basedOn w:val="Domylnaczcionkaakapitu"/>
    <w:uiPriority w:val="99"/>
    <w:semiHidden/>
    <w:rsid w:val="004B63A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FF34BA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C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5C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5CA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5C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5C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5CA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E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E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E25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E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E25"/>
    <w:rPr>
      <w:rFonts w:ascii="Arial" w:hAnsi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E25"/>
    <w:rPr>
      <w:rFonts w:ascii="Segoe UI" w:hAnsi="Segoe UI" w:cs="Segoe UI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8C1C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33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dtytu">
    <w:name w:val="Subtitle"/>
    <w:basedOn w:val="Normalny"/>
    <w:link w:val="PodtytuZnak"/>
    <w:uiPriority w:val="11"/>
    <w:qFormat/>
    <w:rsid w:val="0078282F"/>
    <w:pPr>
      <w:numPr>
        <w:ilvl w:val="1"/>
      </w:numPr>
      <w:spacing w:after="0" w:line="270" w:lineRule="atLeast"/>
    </w:pPr>
    <w:rPr>
      <w:rFonts w:eastAsiaTheme="majorEastAsia" w:cstheme="majorBidi"/>
      <w:b/>
      <w:iCs/>
      <w:color w:val="5B9BD5" w:themeColor="accent1"/>
      <w:sz w:val="42"/>
      <w:szCs w:val="24"/>
      <w:lang w:val="en-GB"/>
    </w:rPr>
  </w:style>
  <w:style w:type="character" w:customStyle="1" w:styleId="PodtytuZnak">
    <w:name w:val="Podtytuł Znak"/>
    <w:basedOn w:val="Domylnaczcionkaakapitu"/>
    <w:link w:val="Podtytu"/>
    <w:uiPriority w:val="11"/>
    <w:rsid w:val="0078282F"/>
    <w:rPr>
      <w:rFonts w:ascii="Arial" w:eastAsiaTheme="majorEastAsia" w:hAnsi="Arial" w:cstheme="majorBidi"/>
      <w:b/>
      <w:iCs/>
      <w:color w:val="5B9BD5" w:themeColor="accent1"/>
      <w:sz w:val="42"/>
      <w:szCs w:val="24"/>
      <w:lang w:val="en-GB"/>
    </w:rPr>
  </w:style>
  <w:style w:type="paragraph" w:styleId="Tytu">
    <w:name w:val="Title"/>
    <w:basedOn w:val="Normalny"/>
    <w:next w:val="Podtytu"/>
    <w:link w:val="TytuZnak"/>
    <w:qFormat/>
    <w:rsid w:val="0078282F"/>
    <w:pPr>
      <w:spacing w:after="0" w:line="460" w:lineRule="atLeast"/>
    </w:pPr>
    <w:rPr>
      <w:rFonts w:eastAsiaTheme="majorEastAsia" w:cstheme="majorBidi"/>
      <w:b/>
      <w:color w:val="5B9BD5" w:themeColor="accent1"/>
      <w:sz w:val="56"/>
      <w:szCs w:val="52"/>
      <w:lang w:val="en-GB"/>
    </w:rPr>
  </w:style>
  <w:style w:type="character" w:customStyle="1" w:styleId="TytuZnak">
    <w:name w:val="Tytuł Znak"/>
    <w:basedOn w:val="Domylnaczcionkaakapitu"/>
    <w:link w:val="Tytu"/>
    <w:rsid w:val="0078282F"/>
    <w:rPr>
      <w:rFonts w:ascii="Arial" w:eastAsiaTheme="majorEastAsia" w:hAnsi="Arial" w:cstheme="majorBidi"/>
      <w:b/>
      <w:color w:val="5B9BD5" w:themeColor="accent1"/>
      <w:sz w:val="56"/>
      <w:szCs w:val="52"/>
      <w:lang w:val="en-GB"/>
    </w:rPr>
  </w:style>
  <w:style w:type="character" w:customStyle="1" w:styleId="AkapitzlistZnak">
    <w:name w:val="Akapit z listą Znak"/>
    <w:aliases w:val="Dot pt Znak,Nagłowek 3 Znak,EST_akapit z listą Znak,Styl 1 Znak,List1 Znak,List bullet ISO Znak,1_literowka Znak,Literowanie Znak,Punktowanie Znak,1) AaA Znak,RR PGE Akapit z listą Znak,1_literowka Znak Znak Znak,Preambuła Znak"/>
    <w:basedOn w:val="Domylnaczcionkaakapitu"/>
    <w:link w:val="Akapitzlist"/>
    <w:uiPriority w:val="34"/>
    <w:locked/>
    <w:rsid w:val="005F63F2"/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uiPriority w:val="9"/>
    <w:rsid w:val="009D1F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D1F6E"/>
    <w:pPr>
      <w:outlineLvl w:val="9"/>
    </w:pPr>
    <w:rPr>
      <w:lang w:eastAsia="pl-PL"/>
    </w:rPr>
  </w:style>
  <w:style w:type="paragraph" w:styleId="Poprawka">
    <w:name w:val="Revision"/>
    <w:hidden/>
    <w:uiPriority w:val="99"/>
    <w:semiHidden/>
    <w:rsid w:val="004938F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80F8-66A9-4179-80FF-866928E0F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3F2244-8760-4FF2-8253-38C561D66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059004-E141-4329-A3E3-2BB87D49CDA3}"/>
</file>

<file path=customXml/itemProps4.xml><?xml version="1.0" encoding="utf-8"?>
<ds:datastoreItem xmlns:ds="http://schemas.openxmlformats.org/officeDocument/2006/customXml" ds:itemID="{41775EF8-4E88-49C2-9093-238FB54A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2025-04-29T11:41:00Z</dcterms:created>
  <dcterms:modified xsi:type="dcterms:W3CDTF">2025-12-17T18:57:00Z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0x010100556DB5B933871C4EBCA0D563B9B8AE17</vt:lpwstr>
  </property>
  <property fmtid="{D5CDD505-2E9C-101B-9397-08002B2CF9AE}" pid="3" name="MSIP_Label_b8d9a29f-7d17-4193-85e4-1bef0fc2e901_Enabled">
    <vt:lpwstr>true</vt:lpwstr>
  </property>
  <property fmtid="{D5CDD505-2E9C-101B-9397-08002B2CF9AE}" pid="4" name="MSIP_Label_b8d9a29f-7d17-4193-85e4-1bef0fc2e901_SetDate">
    <vt:lpwstr>2022-03-15T16:44:21Z</vt:lpwstr>
  </property>
  <property fmtid="{D5CDD505-2E9C-101B-9397-08002B2CF9AE}" pid="5" name="MSIP_Label_b8d9a29f-7d17-4193-85e4-1bef0fc2e901_Method">
    <vt:lpwstr>Standard</vt:lpwstr>
  </property>
  <property fmtid="{D5CDD505-2E9C-101B-9397-08002B2CF9AE}" pid="6" name="MSIP_Label_b8d9a29f-7d17-4193-85e4-1bef0fc2e901_Name">
    <vt:lpwstr>b8d9a29f-7d17-4193-85e4-1bef0fc2e901</vt:lpwstr>
  </property>
  <property fmtid="{D5CDD505-2E9C-101B-9397-08002B2CF9AE}" pid="7" name="MSIP_Label_b8d9a29f-7d17-4193-85e4-1bef0fc2e901_SiteId">
    <vt:lpwstr>100b3c99-f3e2-4da0-9c8a-b9d345742c36</vt:lpwstr>
  </property>
  <property fmtid="{D5CDD505-2E9C-101B-9397-08002B2CF9AE}" pid="8" name="MSIP_Label_b8d9a29f-7d17-4193-85e4-1bef0fc2e901_ActionId">
    <vt:lpwstr>f3d07432-add2-4578-8a23-d01ce4feb5d0</vt:lpwstr>
  </property>
  <property fmtid="{D5CDD505-2E9C-101B-9397-08002B2CF9AE}" pid="9" name="MSIP_Label_b8d9a29f-7d17-4193-85e4-1bef0fc2e901_ContentBits">
    <vt:lpwstr>1</vt:lpwstr>
  </property>
  <property fmtid="{D5CDD505-2E9C-101B-9397-08002B2CF9AE}" pid="10" name="ClassificationContentMarkingHeaderShapeIds">
    <vt:lpwstr>295dcd8e,6054daf5,e44ee31</vt:lpwstr>
  </property>
  <property fmtid="{D5CDD505-2E9C-101B-9397-08002B2CF9AE}" pid="11" name="ClassificationContentMarkingHeaderFontProps">
    <vt:lpwstr>#008000,10,Calibri</vt:lpwstr>
  </property>
  <property fmtid="{D5CDD505-2E9C-101B-9397-08002B2CF9AE}" pid="12" name="ClassificationContentMarkingHeaderText">
    <vt:lpwstr>Do użytku wewnętrznego w PGE Baltica</vt:lpwstr>
  </property>
  <property fmtid="{D5CDD505-2E9C-101B-9397-08002B2CF9AE}" pid="13" name="MSIP_Label_26b1c35f-78c7-4bc1-9502-8d72e31933ef_Enabled">
    <vt:lpwstr>true</vt:lpwstr>
  </property>
  <property fmtid="{D5CDD505-2E9C-101B-9397-08002B2CF9AE}" pid="14" name="MSIP_Label_26b1c35f-78c7-4bc1-9502-8d72e31933ef_SetDate">
    <vt:lpwstr>2025-12-11T08:57:30Z</vt:lpwstr>
  </property>
  <property fmtid="{D5CDD505-2E9C-101B-9397-08002B2CF9AE}" pid="15" name="MSIP_Label_26b1c35f-78c7-4bc1-9502-8d72e31933ef_Method">
    <vt:lpwstr>Privileged</vt:lpwstr>
  </property>
  <property fmtid="{D5CDD505-2E9C-101B-9397-08002B2CF9AE}" pid="16" name="MSIP_Label_26b1c35f-78c7-4bc1-9502-8d72e31933ef_Name">
    <vt:lpwstr>C015-Wewnetrzne-w-Spolce</vt:lpwstr>
  </property>
  <property fmtid="{D5CDD505-2E9C-101B-9397-08002B2CF9AE}" pid="17" name="MSIP_Label_26b1c35f-78c7-4bc1-9502-8d72e31933ef_SiteId">
    <vt:lpwstr>e9895a11-04dc-4848-aa12-7fca9faefb60</vt:lpwstr>
  </property>
  <property fmtid="{D5CDD505-2E9C-101B-9397-08002B2CF9AE}" pid="18" name="MSIP_Label_26b1c35f-78c7-4bc1-9502-8d72e31933ef_ActionId">
    <vt:lpwstr>cb0fbbb3-e568-4eda-a743-520c8a48814d</vt:lpwstr>
  </property>
  <property fmtid="{D5CDD505-2E9C-101B-9397-08002B2CF9AE}" pid="19" name="MSIP_Label_26b1c35f-78c7-4bc1-9502-8d72e31933ef_ContentBits">
    <vt:lpwstr>1</vt:lpwstr>
  </property>
</Properties>
</file>